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C" w:rsidRPr="00BF1BF9" w:rsidRDefault="0000252C" w:rsidP="00BF1BF9">
      <w:pPr>
        <w:spacing w:line="360" w:lineRule="auto"/>
      </w:pPr>
      <w:r w:rsidRPr="00BF1BF9">
        <w:t>FOR IMMEDIATE RELEASE</w:t>
      </w:r>
    </w:p>
    <w:p w:rsidR="0000252C" w:rsidRPr="00BF1BF9" w:rsidRDefault="0000252C" w:rsidP="00BF1BF9">
      <w:pPr>
        <w:spacing w:line="360" w:lineRule="auto"/>
      </w:pPr>
    </w:p>
    <w:p w:rsidR="00EE2118" w:rsidRDefault="00EE2118" w:rsidP="00BF1B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Bavarian Inn </w:t>
      </w:r>
      <w:r w:rsidR="00384544" w:rsidRPr="00BF1BF9">
        <w:rPr>
          <w:b/>
          <w:sz w:val="32"/>
          <w:szCs w:val="32"/>
        </w:rPr>
        <w:t xml:space="preserve">Lodge </w:t>
      </w:r>
      <w:r>
        <w:rPr>
          <w:b/>
          <w:sz w:val="32"/>
          <w:szCs w:val="32"/>
        </w:rPr>
        <w:t>Employee Celebrates Anniversary</w:t>
      </w:r>
    </w:p>
    <w:p w:rsidR="0000252C" w:rsidRPr="00BF1BF9" w:rsidRDefault="00384544" w:rsidP="00BF1BF9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BF1BF9">
        <w:rPr>
          <w:b/>
          <w:sz w:val="32"/>
          <w:szCs w:val="32"/>
        </w:rPr>
        <w:t>by</w:t>
      </w:r>
      <w:proofErr w:type="gramEnd"/>
      <w:r w:rsidRPr="00BF1BF9">
        <w:rPr>
          <w:b/>
          <w:sz w:val="32"/>
          <w:szCs w:val="32"/>
        </w:rPr>
        <w:t xml:space="preserve"> Helping Charity</w:t>
      </w:r>
    </w:p>
    <w:p w:rsidR="0000252C" w:rsidRPr="00BF1BF9" w:rsidRDefault="00A73EEB" w:rsidP="00BF1BF9">
      <w:pPr>
        <w:tabs>
          <w:tab w:val="center" w:pos="5112"/>
          <w:tab w:val="right" w:pos="10224"/>
        </w:tabs>
        <w:spacing w:line="360" w:lineRule="auto"/>
        <w:jc w:val="center"/>
        <w:rPr>
          <w:i/>
        </w:rPr>
      </w:pPr>
      <w:r w:rsidRPr="00BF1BF9">
        <w:rPr>
          <w:b/>
          <w:i/>
          <w:sz w:val="32"/>
          <w:szCs w:val="32"/>
        </w:rPr>
        <w:t>Staffer Donates Hair to “Locks of Love”</w:t>
      </w:r>
    </w:p>
    <w:p w:rsidR="00EE2118" w:rsidRDefault="00EE2118" w:rsidP="00BF1BF9">
      <w:pPr>
        <w:tabs>
          <w:tab w:val="left" w:pos="2490"/>
        </w:tabs>
        <w:spacing w:line="360" w:lineRule="auto"/>
        <w:rPr>
          <w:i/>
        </w:rPr>
      </w:pPr>
    </w:p>
    <w:p w:rsidR="0000252C" w:rsidRPr="00EE2118" w:rsidRDefault="00EE2118" w:rsidP="00BF1BF9">
      <w:pPr>
        <w:tabs>
          <w:tab w:val="left" w:pos="2490"/>
        </w:tabs>
        <w:spacing w:line="360" w:lineRule="auto"/>
        <w:rPr>
          <w:i/>
        </w:rPr>
      </w:pPr>
      <w:r w:rsidRPr="00EE2118">
        <w:rPr>
          <w:b/>
          <w:i/>
        </w:rPr>
        <w:t>Photo caption:</w:t>
      </w:r>
      <w:r>
        <w:rPr>
          <w:i/>
        </w:rPr>
        <w:t xml:space="preserve"> </w:t>
      </w:r>
      <w:r w:rsidRPr="00EE2118">
        <w:rPr>
          <w:i/>
        </w:rPr>
        <w:t xml:space="preserve">Bavarian Inn Lodge President and Owner Judy Zehnder Keller </w:t>
      </w:r>
      <w:proofErr w:type="gramStart"/>
      <w:r w:rsidRPr="00EE2118">
        <w:rPr>
          <w:i/>
        </w:rPr>
        <w:t>holds</w:t>
      </w:r>
      <w:proofErr w:type="gramEnd"/>
      <w:r w:rsidRPr="00EE2118">
        <w:rPr>
          <w:i/>
        </w:rPr>
        <w:t xml:space="preserve"> the braid of </w:t>
      </w:r>
      <w:r w:rsidRPr="00EE2118">
        <w:rPr>
          <w:i/>
        </w:rPr>
        <w:t xml:space="preserve">Kendra </w:t>
      </w:r>
      <w:proofErr w:type="spellStart"/>
      <w:r w:rsidRPr="00EE2118">
        <w:rPr>
          <w:i/>
        </w:rPr>
        <w:t>Pavlovski</w:t>
      </w:r>
      <w:proofErr w:type="spellEnd"/>
      <w:r w:rsidRPr="00EE2118">
        <w:rPr>
          <w:i/>
        </w:rPr>
        <w:t xml:space="preserve"> in her hand. The hair was donated to Locks of Love.</w:t>
      </w:r>
    </w:p>
    <w:p w:rsidR="00EE2118" w:rsidRPr="00BF1BF9" w:rsidRDefault="00EE2118" w:rsidP="00BF1BF9">
      <w:pPr>
        <w:tabs>
          <w:tab w:val="left" w:pos="2490"/>
        </w:tabs>
        <w:spacing w:line="360" w:lineRule="auto"/>
      </w:pPr>
    </w:p>
    <w:p w:rsidR="00A73EEB" w:rsidRPr="00BF1BF9" w:rsidRDefault="0000252C" w:rsidP="00BF1BF9">
      <w:pPr>
        <w:spacing w:line="360" w:lineRule="auto"/>
      </w:pPr>
      <w:r w:rsidRPr="00BF1BF9">
        <w:t>Frankenmuth, M</w:t>
      </w:r>
      <w:r w:rsidR="00CF49E4" w:rsidRPr="00BF1BF9">
        <w:t>ich.</w:t>
      </w:r>
      <w:r w:rsidR="00384544" w:rsidRPr="00BF1BF9">
        <w:t>,</w:t>
      </w:r>
      <w:r w:rsidRPr="00BF1BF9">
        <w:t xml:space="preserve"> </w:t>
      </w:r>
      <w:r w:rsidR="00EE2118">
        <w:t>Jan. 22</w:t>
      </w:r>
      <w:r w:rsidR="00384544" w:rsidRPr="00BF1BF9">
        <w:t>, 2013</w:t>
      </w:r>
      <w:r w:rsidRPr="00BF1BF9">
        <w:t xml:space="preserve"> </w:t>
      </w:r>
      <w:r w:rsidR="00D414E3" w:rsidRPr="00BF1BF9">
        <w:t>–</w:t>
      </w:r>
      <w:r w:rsidRPr="00BF1BF9">
        <w:t xml:space="preserve"> </w:t>
      </w:r>
      <w:r w:rsidR="00A73EEB" w:rsidRPr="00BF1BF9">
        <w:t xml:space="preserve">What better way to demonstrate your gratitude than by giving something in return?  </w:t>
      </w:r>
      <w:hyperlink r:id="rId6" w:history="1">
        <w:r w:rsidR="00A73EEB" w:rsidRPr="00EE2118">
          <w:rPr>
            <w:rStyle w:val="Hyperlink"/>
          </w:rPr>
          <w:t>Bavarian Inn Lodge</w:t>
        </w:r>
      </w:hyperlink>
      <w:r w:rsidR="00A73EEB" w:rsidRPr="00BF1BF9">
        <w:t xml:space="preserve"> </w:t>
      </w:r>
      <w:r w:rsidR="00B21288">
        <w:t>bar manager</w:t>
      </w:r>
      <w:r w:rsidR="00A73EEB" w:rsidRPr="00BF1BF9">
        <w:t xml:space="preserve"> Kendra </w:t>
      </w:r>
      <w:proofErr w:type="spellStart"/>
      <w:r w:rsidR="00A73EEB" w:rsidRPr="00BF1BF9">
        <w:t>Pavlovski</w:t>
      </w:r>
      <w:proofErr w:type="spellEnd"/>
      <w:r w:rsidR="00A73EEB" w:rsidRPr="00BF1BF9">
        <w:t xml:space="preserve"> celebrated her 10</w:t>
      </w:r>
      <w:r w:rsidR="00A73EEB" w:rsidRPr="00BF1BF9">
        <w:rPr>
          <w:vertAlign w:val="superscript"/>
        </w:rPr>
        <w:t>th</w:t>
      </w:r>
      <w:r w:rsidR="00A73EEB" w:rsidRPr="00BF1BF9">
        <w:t xml:space="preserve"> service anniversary with the organization by donating her hair to Locks </w:t>
      </w:r>
      <w:r w:rsidR="00EE2118">
        <w:t>of</w:t>
      </w:r>
      <w:r w:rsidR="00A73EEB" w:rsidRPr="00BF1BF9">
        <w:t xml:space="preserve"> Love.</w:t>
      </w:r>
    </w:p>
    <w:p w:rsidR="00A73EEB" w:rsidRPr="00BF1BF9" w:rsidRDefault="00A73EEB" w:rsidP="00BF1BF9">
      <w:pPr>
        <w:spacing w:line="360" w:lineRule="auto"/>
      </w:pPr>
    </w:p>
    <w:p w:rsidR="00A73EEB" w:rsidRPr="00BF1BF9" w:rsidRDefault="00A73EEB" w:rsidP="00BF1BF9">
      <w:pPr>
        <w:spacing w:line="360" w:lineRule="auto"/>
      </w:pPr>
      <w:r w:rsidRPr="00BF1BF9">
        <w:t xml:space="preserve">During a recognition party for employees Jan. 9, 2013, </w:t>
      </w:r>
      <w:proofErr w:type="spellStart"/>
      <w:r w:rsidRPr="00BF1BF9">
        <w:t>Pavolvski</w:t>
      </w:r>
      <w:proofErr w:type="spellEnd"/>
      <w:r w:rsidRPr="00BF1BF9">
        <w:t xml:space="preserve"> asked Judy Zehnder Keller, president and </w:t>
      </w:r>
      <w:r w:rsidR="00B21288">
        <w:t>owner</w:t>
      </w:r>
      <w:r w:rsidRPr="00BF1BF9">
        <w:t xml:space="preserve"> of Frankenmuth Bavarian Inn Lodge, to do the honors of cutting her hair.  Zehnder Keller </w:t>
      </w:r>
      <w:r w:rsidR="00363A86">
        <w:t xml:space="preserve">cheerfully </w:t>
      </w:r>
      <w:r w:rsidRPr="00BF1BF9">
        <w:t xml:space="preserve">got a pair of scissors, joined </w:t>
      </w:r>
      <w:proofErr w:type="spellStart"/>
      <w:r w:rsidRPr="00BF1BF9">
        <w:t>Pavlovski</w:t>
      </w:r>
      <w:proofErr w:type="spellEnd"/>
      <w:r w:rsidRPr="00BF1BF9">
        <w:t xml:space="preserve"> on stage and cut off </w:t>
      </w:r>
      <w:r w:rsidR="00363A86">
        <w:t>her</w:t>
      </w:r>
      <w:r w:rsidRPr="00BF1BF9">
        <w:t xml:space="preserve"> long braid.  </w:t>
      </w:r>
    </w:p>
    <w:p w:rsidR="00A73EEB" w:rsidRPr="00BF1BF9" w:rsidRDefault="00A73EEB" w:rsidP="00BF1BF9">
      <w:pPr>
        <w:spacing w:line="360" w:lineRule="auto"/>
      </w:pPr>
    </w:p>
    <w:p w:rsidR="00A5324E" w:rsidRPr="00BF1BF9" w:rsidRDefault="0044592D" w:rsidP="00BF1BF9">
      <w:pPr>
        <w:spacing w:line="360" w:lineRule="auto"/>
      </w:pPr>
      <w:r w:rsidRPr="00BF1BF9">
        <w:t>“</w:t>
      </w:r>
      <w:r w:rsidR="00384544" w:rsidRPr="00BF1BF9">
        <w:t>Our employees are the best</w:t>
      </w:r>
      <w:r w:rsidR="00A5324E" w:rsidRPr="00BF1BF9">
        <w:t xml:space="preserve">,” said </w:t>
      </w:r>
      <w:r w:rsidR="00586D31">
        <w:t>Zehnder Keller</w:t>
      </w:r>
      <w:r w:rsidRPr="00BF1BF9">
        <w:t>. “</w:t>
      </w:r>
      <w:r w:rsidR="00A73EEB" w:rsidRPr="00BF1BF9">
        <w:t xml:space="preserve">They are selfless and they show it in a million caring, loving and amazing ways. The Lodge is blessed to have a staff that is constantly </w:t>
      </w:r>
      <w:r w:rsidR="00586D31">
        <w:t>helping</w:t>
      </w:r>
      <w:r w:rsidR="00A73EEB" w:rsidRPr="00BF1BF9">
        <w:t xml:space="preserve"> customers and the community</w:t>
      </w:r>
      <w:r w:rsidR="00A5324E" w:rsidRPr="00BF1BF9">
        <w:t>.</w:t>
      </w:r>
      <w:r w:rsidR="00A73EEB" w:rsidRPr="00BF1BF9">
        <w:t xml:space="preserve"> We are proud that Kendra is part of our family.</w:t>
      </w:r>
      <w:r w:rsidR="00A5324E" w:rsidRPr="00BF1BF9">
        <w:t>”</w:t>
      </w:r>
    </w:p>
    <w:p w:rsidR="00A73EEB" w:rsidRPr="00BF1BF9" w:rsidRDefault="00A73EEB" w:rsidP="00BF1BF9">
      <w:pPr>
        <w:pStyle w:val="NormalWeb"/>
        <w:spacing w:line="360" w:lineRule="auto"/>
      </w:pPr>
      <w:proofErr w:type="spellStart"/>
      <w:r w:rsidRPr="00BF1BF9">
        <w:t>Pavlovski</w:t>
      </w:r>
      <w:proofErr w:type="spellEnd"/>
      <w:r w:rsidRPr="00BF1BF9">
        <w:t xml:space="preserve"> has been donating her hair to the </w:t>
      </w:r>
      <w:r w:rsidR="00EE2118">
        <w:t>non</w:t>
      </w:r>
      <w:r w:rsidR="00BF1BF9" w:rsidRPr="00BF1BF9">
        <w:t>profit organization for 20 years, cut</w:t>
      </w:r>
      <w:r w:rsidR="00EE2118">
        <w:t xml:space="preserve">ting her hair every two years. </w:t>
      </w:r>
      <w:proofErr w:type="gramStart"/>
      <w:r w:rsidR="00BF1BF9" w:rsidRPr="00BF1BF9">
        <w:t>Locks of Love provides</w:t>
      </w:r>
      <w:proofErr w:type="gramEnd"/>
      <w:r w:rsidR="00BF1BF9" w:rsidRPr="00BF1BF9">
        <w:t xml:space="preserve"> hairpieces to financially disadvantaged children suffering from long-term medical hair loss from any diagnosis. Its mission is to </w:t>
      </w:r>
      <w:r w:rsidR="00BF1BF9" w:rsidRPr="00BF1BF9">
        <w:rPr>
          <w:bCs/>
        </w:rPr>
        <w:t xml:space="preserve">return a </w:t>
      </w:r>
      <w:r w:rsidR="00363A86">
        <w:rPr>
          <w:bCs/>
        </w:rPr>
        <w:t>self confidence</w:t>
      </w:r>
      <w:r w:rsidR="00BF1BF9" w:rsidRPr="00BF1BF9">
        <w:rPr>
          <w:bCs/>
        </w:rPr>
        <w:t xml:space="preserve"> and normalcy to children</w:t>
      </w:r>
      <w:r w:rsidR="00363A86">
        <w:rPr>
          <w:bCs/>
        </w:rPr>
        <w:t xml:space="preserve"> by utilizing donated ponytails.  From these contributions, they </w:t>
      </w:r>
      <w:r w:rsidR="00BF1BF9" w:rsidRPr="00BF1BF9">
        <w:rPr>
          <w:bCs/>
        </w:rPr>
        <w:t>provide the highest quality hair prosthetics</w:t>
      </w:r>
      <w:r w:rsidR="00BF1BF9" w:rsidRPr="00BF1BF9">
        <w:t xml:space="preserve">, enabling </w:t>
      </w:r>
      <w:r w:rsidR="00363A86">
        <w:t>children</w:t>
      </w:r>
      <w:r w:rsidR="00BF1BF9" w:rsidRPr="00BF1BF9">
        <w:t xml:space="preserve"> to face the world. Learn more about Lock</w:t>
      </w:r>
      <w:r w:rsidR="00586D31">
        <w:t>s</w:t>
      </w:r>
      <w:r w:rsidR="00BF1BF9" w:rsidRPr="00BF1BF9">
        <w:t xml:space="preserve"> of Love at www.locksoflove.org.</w:t>
      </w:r>
    </w:p>
    <w:p w:rsidR="00B21288" w:rsidRDefault="00586D31" w:rsidP="00B21288">
      <w:pPr>
        <w:pStyle w:val="NormalWeb"/>
        <w:spacing w:line="360" w:lineRule="auto"/>
      </w:pPr>
      <w:r>
        <w:t xml:space="preserve">“I’m hopeful that my actions will motivate others to </w:t>
      </w:r>
      <w:r w:rsidR="00EE2118">
        <w:t xml:space="preserve">get involved,” said </w:t>
      </w:r>
      <w:proofErr w:type="spellStart"/>
      <w:r w:rsidR="00EE2118">
        <w:t>Pavolvski</w:t>
      </w:r>
      <w:proofErr w:type="spellEnd"/>
      <w:r w:rsidR="00EE2118">
        <w:t xml:space="preserve">. </w:t>
      </w:r>
      <w:r>
        <w:t>“Not everyone can donate their hair, but everyone can</w:t>
      </w:r>
      <w:r w:rsidR="00EE2118">
        <w:t xml:space="preserve"> find some way of giving back. </w:t>
      </w:r>
      <w:r w:rsidR="00B21288">
        <w:t>The</w:t>
      </w:r>
      <w:r w:rsidR="00363A86">
        <w:t xml:space="preserve"> joy I get from giving of myself comes back many times over.”</w:t>
      </w:r>
    </w:p>
    <w:p w:rsidR="00BF1BF9" w:rsidRDefault="00363A86" w:rsidP="00B21288">
      <w:pPr>
        <w:pStyle w:val="NormalWeb"/>
        <w:spacing w:line="360" w:lineRule="auto"/>
      </w:pPr>
      <w:r>
        <w:rPr>
          <w:color w:val="000000" w:themeColor="text1"/>
        </w:rPr>
        <w:t xml:space="preserve">Recently </w:t>
      </w:r>
      <w:proofErr w:type="spellStart"/>
      <w:r w:rsidR="00BF1BF9" w:rsidRPr="004C7833">
        <w:rPr>
          <w:color w:val="000000"/>
        </w:rPr>
        <w:t>TripAdvisor</w:t>
      </w:r>
      <w:proofErr w:type="spellEnd"/>
      <w:r w:rsidR="00BF1BF9" w:rsidRPr="004C7833">
        <w:rPr>
          <w:color w:val="000000"/>
        </w:rPr>
        <w:t>®, which rates destinations</w:t>
      </w:r>
      <w:r w:rsidR="00BF1BF9">
        <w:rPr>
          <w:color w:val="000000"/>
        </w:rPr>
        <w:t xml:space="preserve"> based on user experience, listed</w:t>
      </w:r>
      <w:r w:rsidR="00BF1BF9" w:rsidRPr="004C7833">
        <w:rPr>
          <w:color w:val="000000"/>
        </w:rPr>
        <w:t xml:space="preserve"> the </w:t>
      </w:r>
      <w:r w:rsidR="00BF1BF9" w:rsidRPr="004C7833">
        <w:t>Bavarian Inn Lodge</w:t>
      </w:r>
      <w:r w:rsidR="00BF1BF9">
        <w:t xml:space="preserve"> </w:t>
      </w:r>
      <w:r w:rsidR="00BF1BF9" w:rsidRPr="004C7833">
        <w:t>the highest ran</w:t>
      </w:r>
      <w:r w:rsidR="00EE2118">
        <w:t xml:space="preserve">ked family resort in Michigan. </w:t>
      </w:r>
      <w:r w:rsidR="00BF1BF9" w:rsidRPr="004C7833">
        <w:rPr>
          <w:color w:val="000000"/>
        </w:rPr>
        <w:t xml:space="preserve">The </w:t>
      </w:r>
      <w:r w:rsidR="00BF1BF9">
        <w:rPr>
          <w:color w:val="000000"/>
        </w:rPr>
        <w:t>acclaimed travel site also named</w:t>
      </w:r>
      <w:r w:rsidR="00BF1BF9" w:rsidRPr="004C7833">
        <w:rPr>
          <w:color w:val="000000"/>
        </w:rPr>
        <w:t xml:space="preserve"> the Lodge the </w:t>
      </w:r>
      <w:r w:rsidR="00BF1BF9">
        <w:rPr>
          <w:color w:val="000000"/>
        </w:rPr>
        <w:t>“</w:t>
      </w:r>
      <w:r w:rsidR="00BF1BF9">
        <w:t>most reviewed/</w:t>
      </w:r>
      <w:r w:rsidR="00BF1BF9" w:rsidRPr="004C7833">
        <w:t>talked about</w:t>
      </w:r>
      <w:r w:rsidR="00BF1BF9">
        <w:t>”</w:t>
      </w:r>
      <w:r w:rsidR="00BF1BF9" w:rsidRPr="004C7833">
        <w:t xml:space="preserve"> hotel in </w:t>
      </w:r>
      <w:r w:rsidR="00BF1BF9">
        <w:t>the state</w:t>
      </w:r>
      <w:r w:rsidR="00BF1BF9" w:rsidRPr="004C7833">
        <w:t>.</w:t>
      </w:r>
    </w:p>
    <w:p w:rsidR="00363A86" w:rsidRPr="004C7833" w:rsidRDefault="00363A86" w:rsidP="00363A86">
      <w:pPr>
        <w:spacing w:line="360" w:lineRule="auto"/>
      </w:pPr>
    </w:p>
    <w:p w:rsidR="00BF1BF9" w:rsidRPr="004C7833" w:rsidRDefault="00BF1BF9" w:rsidP="00BF1BF9">
      <w:pPr>
        <w:spacing w:line="360" w:lineRule="auto"/>
        <w:rPr>
          <w:b/>
        </w:rPr>
      </w:pPr>
      <w:r w:rsidRPr="004C7833">
        <w:rPr>
          <w:b/>
        </w:rPr>
        <w:t xml:space="preserve">About Bavarian Inn Lodge </w:t>
      </w:r>
    </w:p>
    <w:p w:rsidR="00BF1BF9" w:rsidRDefault="00BF1BF9" w:rsidP="00BF1BF9">
      <w:pPr>
        <w:spacing w:line="360" w:lineRule="auto"/>
      </w:pPr>
      <w:r w:rsidRPr="004C7833">
        <w:t xml:space="preserve">To learn more, visit </w:t>
      </w:r>
      <w:r w:rsidR="00B21288">
        <w:t>http://www.bavarianinn.com.</w:t>
      </w:r>
    </w:p>
    <w:p w:rsidR="00BF1BF9" w:rsidRPr="004C7833" w:rsidRDefault="00BF1BF9" w:rsidP="00BF1BF9">
      <w:pPr>
        <w:spacing w:line="360" w:lineRule="auto"/>
      </w:pPr>
    </w:p>
    <w:p w:rsidR="00BF1BF9" w:rsidRPr="004C7833" w:rsidRDefault="00BF1BF9" w:rsidP="00BF1BF9">
      <w:pPr>
        <w:spacing w:line="360" w:lineRule="auto"/>
        <w:rPr>
          <w:b/>
        </w:rPr>
      </w:pPr>
      <w:r w:rsidRPr="004C7833">
        <w:rPr>
          <w:b/>
        </w:rPr>
        <w:t>Media contact:</w:t>
      </w:r>
    </w:p>
    <w:p w:rsidR="00BF1BF9" w:rsidRPr="004C7833" w:rsidRDefault="00BF1BF9" w:rsidP="00BF1BF9">
      <w:pPr>
        <w:spacing w:line="360" w:lineRule="auto"/>
        <w:rPr>
          <w:b/>
        </w:rPr>
      </w:pPr>
      <w:r w:rsidRPr="004C7833">
        <w:t xml:space="preserve">For more information about the Bavarian Inn Lodge and Judy Zehnder Keller, please contact Sue Voyles, Logos Communications, Inc., </w:t>
      </w:r>
      <w:r w:rsidRPr="00E17FBD">
        <w:t>sue@logos-communications.com</w:t>
      </w:r>
      <w:r w:rsidRPr="004C7833">
        <w:t xml:space="preserve"> or 734-667-2005. Visit the online press room at </w:t>
      </w:r>
      <w:hyperlink r:id="rId7" w:history="1">
        <w:r w:rsidRPr="004C7833">
          <w:rPr>
            <w:rStyle w:val="Hyperlink"/>
          </w:rPr>
          <w:t>http://logos-communications.com/bavarianinnlodge</w:t>
        </w:r>
      </w:hyperlink>
      <w:r w:rsidRPr="004C7833">
        <w:t xml:space="preserve">.  </w:t>
      </w:r>
    </w:p>
    <w:p w:rsidR="0000252C" w:rsidRPr="00BF1BF9" w:rsidRDefault="0000252C" w:rsidP="00BF1BF9">
      <w:pPr>
        <w:pStyle w:val="NormalWeb"/>
        <w:spacing w:line="360" w:lineRule="auto"/>
      </w:pPr>
    </w:p>
    <w:sectPr w:rsidR="0000252C" w:rsidRPr="00BF1BF9" w:rsidSect="001B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5E"/>
    <w:multiLevelType w:val="hybridMultilevel"/>
    <w:tmpl w:val="26088A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66C68"/>
    <w:multiLevelType w:val="hybridMultilevel"/>
    <w:tmpl w:val="4AD4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1A9D"/>
    <w:multiLevelType w:val="multilevel"/>
    <w:tmpl w:val="578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C621C"/>
    <w:multiLevelType w:val="hybridMultilevel"/>
    <w:tmpl w:val="2670E0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50877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5">
    <w:nsid w:val="36D12D3F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6">
    <w:nsid w:val="3CB94DF5"/>
    <w:multiLevelType w:val="hybridMultilevel"/>
    <w:tmpl w:val="C54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5EE8"/>
    <w:multiLevelType w:val="hybridMultilevel"/>
    <w:tmpl w:val="5E78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A52CA"/>
    <w:multiLevelType w:val="hybridMultilevel"/>
    <w:tmpl w:val="AAA8616E"/>
    <w:lvl w:ilvl="0" w:tplc="FCE815D4">
      <w:start w:val="99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4297"/>
    <w:multiLevelType w:val="multilevel"/>
    <w:tmpl w:val="B532AD9E"/>
    <w:lvl w:ilvl="0">
      <w:start w:val="415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1">
      <w:start w:val="963"/>
      <w:numFmt w:val="decimal"/>
      <w:lvlText w:val="%1.%2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2">
      <w:start w:val="4174"/>
      <w:numFmt w:val="decimal"/>
      <w:lvlText w:val="%1.%2.%3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362"/>
    <w:rsid w:val="00002330"/>
    <w:rsid w:val="0000252C"/>
    <w:rsid w:val="00011E09"/>
    <w:rsid w:val="000225F2"/>
    <w:rsid w:val="0002492D"/>
    <w:rsid w:val="00027589"/>
    <w:rsid w:val="00060758"/>
    <w:rsid w:val="00074583"/>
    <w:rsid w:val="00081A6F"/>
    <w:rsid w:val="000A300A"/>
    <w:rsid w:val="000D69B6"/>
    <w:rsid w:val="000F4B60"/>
    <w:rsid w:val="00100F29"/>
    <w:rsid w:val="00104298"/>
    <w:rsid w:val="0012386A"/>
    <w:rsid w:val="00140635"/>
    <w:rsid w:val="00147E1D"/>
    <w:rsid w:val="001738D9"/>
    <w:rsid w:val="00197865"/>
    <w:rsid w:val="001B304F"/>
    <w:rsid w:val="001C7230"/>
    <w:rsid w:val="001F3B37"/>
    <w:rsid w:val="001F5E22"/>
    <w:rsid w:val="00203196"/>
    <w:rsid w:val="00212994"/>
    <w:rsid w:val="002157F1"/>
    <w:rsid w:val="002207BA"/>
    <w:rsid w:val="00237447"/>
    <w:rsid w:val="00240953"/>
    <w:rsid w:val="002459DB"/>
    <w:rsid w:val="00250BBB"/>
    <w:rsid w:val="00250BE3"/>
    <w:rsid w:val="00262058"/>
    <w:rsid w:val="00302D68"/>
    <w:rsid w:val="00305689"/>
    <w:rsid w:val="00306526"/>
    <w:rsid w:val="0032713E"/>
    <w:rsid w:val="00330D19"/>
    <w:rsid w:val="00355D82"/>
    <w:rsid w:val="003608B2"/>
    <w:rsid w:val="00363A86"/>
    <w:rsid w:val="00384544"/>
    <w:rsid w:val="00390BFD"/>
    <w:rsid w:val="003B0BF7"/>
    <w:rsid w:val="003C2A54"/>
    <w:rsid w:val="003E72F7"/>
    <w:rsid w:val="00412C6F"/>
    <w:rsid w:val="00414BFA"/>
    <w:rsid w:val="00415A17"/>
    <w:rsid w:val="00416AE9"/>
    <w:rsid w:val="00421505"/>
    <w:rsid w:val="004263A6"/>
    <w:rsid w:val="004322C0"/>
    <w:rsid w:val="00441350"/>
    <w:rsid w:val="0044592D"/>
    <w:rsid w:val="00453458"/>
    <w:rsid w:val="00454362"/>
    <w:rsid w:val="00461155"/>
    <w:rsid w:val="004666E0"/>
    <w:rsid w:val="0048244E"/>
    <w:rsid w:val="004A171B"/>
    <w:rsid w:val="004B17C0"/>
    <w:rsid w:val="004F6CE4"/>
    <w:rsid w:val="00503E3C"/>
    <w:rsid w:val="005063FF"/>
    <w:rsid w:val="005461B2"/>
    <w:rsid w:val="00552BE4"/>
    <w:rsid w:val="005662D7"/>
    <w:rsid w:val="00570359"/>
    <w:rsid w:val="00572072"/>
    <w:rsid w:val="00586D31"/>
    <w:rsid w:val="00590F10"/>
    <w:rsid w:val="005942AB"/>
    <w:rsid w:val="005A6759"/>
    <w:rsid w:val="005B5F9C"/>
    <w:rsid w:val="005B622E"/>
    <w:rsid w:val="005C3BE1"/>
    <w:rsid w:val="005C753C"/>
    <w:rsid w:val="005F7189"/>
    <w:rsid w:val="006049E2"/>
    <w:rsid w:val="00626EAC"/>
    <w:rsid w:val="006353D6"/>
    <w:rsid w:val="00646642"/>
    <w:rsid w:val="00664EC6"/>
    <w:rsid w:val="00671979"/>
    <w:rsid w:val="006733AD"/>
    <w:rsid w:val="00676122"/>
    <w:rsid w:val="00694881"/>
    <w:rsid w:val="006960EA"/>
    <w:rsid w:val="0069675C"/>
    <w:rsid w:val="006A4BCC"/>
    <w:rsid w:val="006B568C"/>
    <w:rsid w:val="006D6986"/>
    <w:rsid w:val="006E3E6A"/>
    <w:rsid w:val="006F04F8"/>
    <w:rsid w:val="00752B15"/>
    <w:rsid w:val="007572D2"/>
    <w:rsid w:val="00762874"/>
    <w:rsid w:val="00763C2C"/>
    <w:rsid w:val="00765CF7"/>
    <w:rsid w:val="007709B5"/>
    <w:rsid w:val="00794276"/>
    <w:rsid w:val="007A3C2B"/>
    <w:rsid w:val="007B021D"/>
    <w:rsid w:val="007D41AF"/>
    <w:rsid w:val="007E5745"/>
    <w:rsid w:val="008333B3"/>
    <w:rsid w:val="00835408"/>
    <w:rsid w:val="00836200"/>
    <w:rsid w:val="00855B96"/>
    <w:rsid w:val="00870702"/>
    <w:rsid w:val="0089780D"/>
    <w:rsid w:val="008A5D98"/>
    <w:rsid w:val="008A74A5"/>
    <w:rsid w:val="008F0430"/>
    <w:rsid w:val="00927EBD"/>
    <w:rsid w:val="009635AD"/>
    <w:rsid w:val="009842D3"/>
    <w:rsid w:val="00996BE6"/>
    <w:rsid w:val="009A43AC"/>
    <w:rsid w:val="009B29FA"/>
    <w:rsid w:val="009C7E47"/>
    <w:rsid w:val="009E72A0"/>
    <w:rsid w:val="009F45E9"/>
    <w:rsid w:val="00A02ED3"/>
    <w:rsid w:val="00A315FE"/>
    <w:rsid w:val="00A43050"/>
    <w:rsid w:val="00A5324E"/>
    <w:rsid w:val="00A6419D"/>
    <w:rsid w:val="00A73EEB"/>
    <w:rsid w:val="00A90050"/>
    <w:rsid w:val="00AB2CD7"/>
    <w:rsid w:val="00AC5AB0"/>
    <w:rsid w:val="00AD25B3"/>
    <w:rsid w:val="00AE3673"/>
    <w:rsid w:val="00B038CA"/>
    <w:rsid w:val="00B05EDD"/>
    <w:rsid w:val="00B0752F"/>
    <w:rsid w:val="00B13F94"/>
    <w:rsid w:val="00B21288"/>
    <w:rsid w:val="00B22FCC"/>
    <w:rsid w:val="00B45D43"/>
    <w:rsid w:val="00B61E91"/>
    <w:rsid w:val="00B764E8"/>
    <w:rsid w:val="00B8249A"/>
    <w:rsid w:val="00B82EB2"/>
    <w:rsid w:val="00BA4A22"/>
    <w:rsid w:val="00BB1694"/>
    <w:rsid w:val="00BE1BE4"/>
    <w:rsid w:val="00BE236A"/>
    <w:rsid w:val="00BE5A62"/>
    <w:rsid w:val="00BE7B9E"/>
    <w:rsid w:val="00BF1BF9"/>
    <w:rsid w:val="00C03CF1"/>
    <w:rsid w:val="00C12458"/>
    <w:rsid w:val="00C362E0"/>
    <w:rsid w:val="00C7391E"/>
    <w:rsid w:val="00C92AF5"/>
    <w:rsid w:val="00CF00F0"/>
    <w:rsid w:val="00CF49E4"/>
    <w:rsid w:val="00D160C5"/>
    <w:rsid w:val="00D414E3"/>
    <w:rsid w:val="00D610C0"/>
    <w:rsid w:val="00D9364C"/>
    <w:rsid w:val="00DB6C01"/>
    <w:rsid w:val="00DC0F85"/>
    <w:rsid w:val="00DD7CAB"/>
    <w:rsid w:val="00DE4FA8"/>
    <w:rsid w:val="00E009D2"/>
    <w:rsid w:val="00E01043"/>
    <w:rsid w:val="00E15B4F"/>
    <w:rsid w:val="00E61D67"/>
    <w:rsid w:val="00E73711"/>
    <w:rsid w:val="00E803FD"/>
    <w:rsid w:val="00E86244"/>
    <w:rsid w:val="00E9748B"/>
    <w:rsid w:val="00EA6587"/>
    <w:rsid w:val="00EE2118"/>
    <w:rsid w:val="00F14313"/>
    <w:rsid w:val="00F34457"/>
    <w:rsid w:val="00F34DB5"/>
    <w:rsid w:val="00F5026F"/>
    <w:rsid w:val="00F67EF3"/>
    <w:rsid w:val="00F73769"/>
    <w:rsid w:val="00FA275A"/>
    <w:rsid w:val="00FC545D"/>
    <w:rsid w:val="00FC7A74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uiPriority w:val="99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B45D43"/>
    <w:rPr>
      <w:rFonts w:cs="Times New Roman"/>
      <w:i/>
    </w:rPr>
  </w:style>
  <w:style w:type="character" w:customStyle="1" w:styleId="DaveQuast">
    <w:name w:val="Dave Quast"/>
    <w:uiPriority w:val="99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uiPriority w:val="99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3608B2"/>
    <w:rPr>
      <w:rFonts w:cs="Times New Roman"/>
    </w:rPr>
  </w:style>
  <w:style w:type="paragraph" w:customStyle="1" w:styleId="bold">
    <w:name w:val="bold"/>
    <w:basedOn w:val="Normal"/>
    <w:uiPriority w:val="99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uiPriority w:val="99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headline1">
    <w:name w:val="sub_headline1"/>
    <w:basedOn w:val="DefaultParagraphFont"/>
    <w:rsid w:val="001C7230"/>
    <w:rPr>
      <w:b/>
      <w:bCs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BF1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uiPriority w:val="99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B45D43"/>
    <w:rPr>
      <w:rFonts w:cs="Times New Roman"/>
      <w:i/>
    </w:rPr>
  </w:style>
  <w:style w:type="character" w:customStyle="1" w:styleId="DaveQuast">
    <w:name w:val="Dave Quast"/>
    <w:uiPriority w:val="99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uiPriority w:val="99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3608B2"/>
    <w:rPr>
      <w:rFonts w:cs="Times New Roman"/>
    </w:rPr>
  </w:style>
  <w:style w:type="paragraph" w:customStyle="1" w:styleId="bold">
    <w:name w:val="bold"/>
    <w:basedOn w:val="Normal"/>
    <w:uiPriority w:val="99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uiPriority w:val="99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headline1">
    <w:name w:val="sub_headline1"/>
    <w:basedOn w:val="DefaultParagraphFont"/>
    <w:rsid w:val="001C7230"/>
    <w:rPr>
      <w:b/>
      <w:bCs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7169">
                                                  <w:marLeft w:val="150"/>
                                                  <w:marRight w:val="15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2" w:space="4" w:color="AEC748"/>
                                                    <w:left w:val="none" w:sz="0" w:space="0" w:color="auto"/>
                                                    <w:bottom w:val="dashed" w:sz="6" w:space="8" w:color="AEC74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6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16563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8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62">
                  <w:marLeft w:val="3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os-communications.com/bavarianinnlo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arianin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NOT FOR RELEASE</vt:lpstr>
    </vt:vector>
  </TitlesOfParts>
  <Company>Waggener Edstrom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NOT FOR RELEASE</dc:title>
  <dc:creator>Dave Quast</dc:creator>
  <cp:lastModifiedBy>Sue Voyles</cp:lastModifiedBy>
  <cp:revision>7</cp:revision>
  <cp:lastPrinted>2013-01-21T15:50:00Z</cp:lastPrinted>
  <dcterms:created xsi:type="dcterms:W3CDTF">2013-01-16T16:40:00Z</dcterms:created>
  <dcterms:modified xsi:type="dcterms:W3CDTF">2013-01-21T15:49:00Z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